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F4" w:rsidRPr="00E25064" w:rsidRDefault="00285DF4" w:rsidP="00285DF4">
      <w:pPr>
        <w:pStyle w:val="Ttulo1"/>
        <w:jc w:val="center"/>
        <w:rPr>
          <w:rFonts w:asciiTheme="minorHAnsi" w:hAnsiTheme="minorHAnsi" w:cstheme="minorHAnsi"/>
          <w:color w:val="auto"/>
          <w:sz w:val="40"/>
          <w:szCs w:val="40"/>
          <w:lang w:val="es-MX"/>
        </w:rPr>
      </w:pPr>
      <w:r w:rsidRPr="00E25064">
        <w:rPr>
          <w:rFonts w:asciiTheme="minorHAnsi" w:hAnsiTheme="minorHAnsi" w:cstheme="minorHAnsi"/>
          <w:color w:val="auto"/>
          <w:sz w:val="40"/>
          <w:szCs w:val="40"/>
          <w:lang w:val="es-MX"/>
        </w:rPr>
        <w:t>CUMPLIMIENTO DE LAS FACULTADES, COMPETENCIAS O FUNCIONES</w:t>
      </w:r>
    </w:p>
    <w:p w:rsidR="00285DF4" w:rsidRPr="005A265D" w:rsidRDefault="00285DF4" w:rsidP="00285DF4">
      <w:pPr>
        <w:rPr>
          <w:lang w:val="es-MX"/>
        </w:rPr>
      </w:pPr>
      <w:bookmarkStart w:id="0" w:name="_GoBack"/>
      <w:bookmarkEnd w:id="0"/>
    </w:p>
    <w:p w:rsidR="00285DF4" w:rsidRPr="005A265D" w:rsidRDefault="00285DF4" w:rsidP="00285DF4">
      <w:pPr>
        <w:rPr>
          <w:lang w:val="es-MX"/>
        </w:rPr>
      </w:pPr>
    </w:p>
    <w:p w:rsidR="00285DF4" w:rsidRDefault="00285DF4" w:rsidP="00285DF4">
      <w:r>
        <w:rPr>
          <w:noProof/>
          <w:lang w:val="es-MX" w:eastAsia="es-MX"/>
        </w:rPr>
        <w:drawing>
          <wp:inline distT="0" distB="0" distL="0" distR="0" wp14:anchorId="5AADD89F" wp14:editId="5A5C376F">
            <wp:extent cx="5543550" cy="36385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1F114A" w:rsidRDefault="001F114A"/>
    <w:sectPr w:rsidR="001F1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F4"/>
    <w:rsid w:val="001D591A"/>
    <w:rsid w:val="001E38E2"/>
    <w:rsid w:val="001F114A"/>
    <w:rsid w:val="00285DF4"/>
    <w:rsid w:val="00464D22"/>
    <w:rsid w:val="004B4762"/>
    <w:rsid w:val="005A249F"/>
    <w:rsid w:val="00747BBE"/>
    <w:rsid w:val="0077431E"/>
    <w:rsid w:val="008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F4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8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DF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F4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8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D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ASISTENCIA A LA SESIÓN ORDINARIA DE LA COMISIÓN EDILICIA DE SALUD DEL MES DE ENERO 2021.</a:t>
            </a:r>
          </a:p>
        </c:rich>
      </c:tx>
      <c:layout>
        <c:manualLayout>
          <c:xMode val="edge"/>
          <c:yMode val="edge"/>
          <c:x val="0.10410657430707759"/>
          <c:y val="2.7923211169284468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LORENA MARTÍNEZ SANTILLÁN</c:v>
                </c:pt>
                <c:pt idx="1">
                  <c:v>LIC. RICARDO RAMÍREZ RUELAS</c:v>
                </c:pt>
                <c:pt idx="2">
                  <c:v>MTRA. NORA MARGARITA GARCÍA HERNÁNDEZ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51-4E00-A667-A2E16B20F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078848"/>
        <c:axId val="74092928"/>
        <c:axId val="0"/>
      </c:bar3DChart>
      <c:catAx>
        <c:axId val="7407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74092928"/>
        <c:crosses val="autoZero"/>
        <c:auto val="1"/>
        <c:lblAlgn val="ctr"/>
        <c:lblOffset val="100"/>
        <c:noMultiLvlLbl val="0"/>
      </c:catAx>
      <c:valAx>
        <c:axId val="740929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74078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9</cp:revision>
  <dcterms:created xsi:type="dcterms:W3CDTF">2020-05-30T15:58:00Z</dcterms:created>
  <dcterms:modified xsi:type="dcterms:W3CDTF">2021-01-20T00:01:00Z</dcterms:modified>
</cp:coreProperties>
</file>